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31" w:rsidRDefault="00AF0A31" w:rsidP="00980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F0A31" w:rsidRDefault="00AF0A31" w:rsidP="00AF0A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F0A31" w:rsidRPr="00AF0A31" w:rsidRDefault="00AF0A31" w:rsidP="00AF0A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AF0A3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NACRT</w:t>
      </w:r>
    </w:p>
    <w:p w:rsidR="0098099F" w:rsidRPr="0098099F" w:rsidRDefault="0098099F" w:rsidP="00980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80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114. stavka 2., članka 120. stavka 3. i čl</w:t>
      </w:r>
      <w:r w:rsidR="00AF0A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anka 127. Zakona o lijekovima („</w:t>
      </w:r>
      <w:r w:rsidRPr="00980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Narodne novin</w:t>
      </w:r>
      <w:r w:rsidR="00AF0A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br. </w:t>
      </w:r>
      <w:r w:rsidRPr="00980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76/13, 90/14 i 100/18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3910F1" w:rsidRPr="00391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 članka 38. stavka 3. Zakona o sustavu državne uprave („Narodne novine“, broj 66/19)</w:t>
      </w:r>
      <w:r w:rsidR="003910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 zdravstva</w:t>
      </w:r>
      <w:r w:rsidRPr="00980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donosi</w:t>
      </w:r>
    </w:p>
    <w:p w:rsidR="0098099F" w:rsidRPr="0098099F" w:rsidRDefault="0098099F" w:rsidP="009809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8099F" w:rsidRPr="00AF0A31" w:rsidRDefault="0098099F" w:rsidP="009809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0A31">
        <w:rPr>
          <w:rFonts w:ascii="Times New Roman" w:eastAsia="Calibri" w:hAnsi="Times New Roman" w:cs="Times New Roman"/>
          <w:b/>
          <w:sz w:val="28"/>
          <w:szCs w:val="28"/>
        </w:rPr>
        <w:t xml:space="preserve">PRAVILNIK </w:t>
      </w:r>
    </w:p>
    <w:p w:rsidR="00AF0A31" w:rsidRPr="0098099F" w:rsidRDefault="00AF0A31" w:rsidP="009809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99F" w:rsidRPr="0098099F" w:rsidRDefault="0098099F" w:rsidP="009809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099F">
        <w:rPr>
          <w:rFonts w:ascii="Times New Roman" w:eastAsia="Calibri" w:hAnsi="Times New Roman" w:cs="Times New Roman"/>
          <w:b/>
          <w:sz w:val="24"/>
          <w:szCs w:val="24"/>
        </w:rPr>
        <w:t xml:space="preserve">O </w:t>
      </w:r>
      <w:r w:rsidR="00AF0A31">
        <w:rPr>
          <w:rFonts w:ascii="Times New Roman" w:eastAsia="Calibri" w:hAnsi="Times New Roman" w:cs="Times New Roman"/>
          <w:b/>
          <w:sz w:val="24"/>
          <w:szCs w:val="24"/>
        </w:rPr>
        <w:t>DOPUNI</w:t>
      </w:r>
      <w:r w:rsidRPr="009809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PRAVILNIKA </w:t>
      </w:r>
      <w:r w:rsidRPr="0098099F">
        <w:rPr>
          <w:rFonts w:ascii="Times New Roman" w:eastAsia="Calibri" w:hAnsi="Times New Roman" w:cs="Times New Roman"/>
          <w:b/>
          <w:sz w:val="24"/>
          <w:szCs w:val="24"/>
        </w:rPr>
        <w:t>O DOBROJ PRAKSI U PROMETU LIJEKOVA, DAVANJU DOZVOLA ZA PROMET NA VELIKO LIJEKOVIMA, DAVANJU DOZVOLA ZA POSREDOVANJE LIJEKOVIMA I DAVANJU POTVRDE O DOBROJ PRAKSI U PROMETU LIJEKOVIMA NA VELIKO</w:t>
      </w:r>
    </w:p>
    <w:p w:rsidR="0098099F" w:rsidRPr="0098099F" w:rsidRDefault="0098099F" w:rsidP="009809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99F" w:rsidRPr="0098099F" w:rsidRDefault="0098099F" w:rsidP="00980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80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1.</w:t>
      </w:r>
    </w:p>
    <w:p w:rsidR="00D340AD" w:rsidRDefault="0098099F" w:rsidP="00980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099F">
        <w:rPr>
          <w:rFonts w:ascii="Times New Roman" w:eastAsia="Times New Roman" w:hAnsi="Times New Roman" w:cs="Times New Roman"/>
          <w:sz w:val="24"/>
          <w:szCs w:val="24"/>
          <w:lang w:eastAsia="hr-HR"/>
        </w:rPr>
        <w:t>U Pravilniku o dobroj praksi u prometu lijekova, davanju dozvola za promet na veliko lijekovima, davanju dozvola za posredovanje lijekovima i davanju potvrde o dobroj praksi u prometu lijekovima na veliko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F0A31"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</w:t>
      </w:r>
      <w:r w:rsidRPr="0098099F">
        <w:rPr>
          <w:rFonts w:ascii="Times New Roman" w:eastAsia="Times New Roman" w:hAnsi="Times New Roman" w:cs="Times New Roman"/>
          <w:sz w:val="24"/>
          <w:szCs w:val="24"/>
          <w:lang w:eastAsia="hr-HR"/>
        </w:rPr>
        <w:t>, br.</w:t>
      </w:r>
      <w:r w:rsidR="009B49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8099F">
        <w:rPr>
          <w:rFonts w:ascii="Times New Roman" w:eastAsia="Times New Roman" w:hAnsi="Times New Roman" w:cs="Times New Roman"/>
          <w:sz w:val="24"/>
          <w:szCs w:val="24"/>
          <w:lang w:eastAsia="hr-HR"/>
        </w:rPr>
        <w:t>83/13, 19/20 i 32/21</w:t>
      </w:r>
      <w:r w:rsidR="009B497A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980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članku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25.</w:t>
      </w:r>
      <w:r w:rsidR="00D340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stavk</w:t>
      </w:r>
      <w:r w:rsidR="00D340A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9.</w:t>
      </w:r>
      <w:r w:rsidR="00D340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dodaje se </w:t>
      </w:r>
      <w:r w:rsidR="00AF0A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novi </w:t>
      </w:r>
      <w:r w:rsidR="00D340AD">
        <w:rPr>
          <w:rFonts w:ascii="Times New Roman" w:eastAsia="Times New Roman" w:hAnsi="Times New Roman" w:cs="Times New Roman"/>
          <w:sz w:val="24"/>
          <w:szCs w:val="24"/>
          <w:lang w:eastAsia="hr-HR"/>
        </w:rPr>
        <w:t>stavak 10. koji glasi:</w:t>
      </w:r>
    </w:p>
    <w:p w:rsidR="0098099F" w:rsidRDefault="00071315" w:rsidP="00980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D340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(10) Iznimno od stavka 9. ovoga članka ako se obavlja promet lijekova </w:t>
      </w:r>
      <w:r w:rsidR="00D340AD" w:rsidRPr="00D340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imaju odobrenje za paralelni uvoz ili odobrenje za paralelni promet </w:t>
      </w:r>
      <w:r w:rsidR="00D340AD">
        <w:rPr>
          <w:rFonts w:ascii="Times New Roman" w:eastAsia="Times New Roman" w:hAnsi="Times New Roman" w:cs="Times New Roman"/>
          <w:sz w:val="24"/>
          <w:szCs w:val="24"/>
          <w:lang w:eastAsia="hr-HR"/>
        </w:rPr>
        <w:t>zapis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340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mora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="00D340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uključivati</w:t>
      </w:r>
      <w:r w:rsidR="00D340AD" w:rsidRPr="00D340AD">
        <w:t xml:space="preserve"> </w:t>
      </w:r>
      <w:r w:rsidR="00D340AD" w:rsidRPr="00D340AD">
        <w:rPr>
          <w:rFonts w:ascii="Times New Roman" w:eastAsia="Times New Roman" w:hAnsi="Times New Roman" w:cs="Times New Roman"/>
          <w:sz w:val="24"/>
          <w:szCs w:val="24"/>
          <w:lang w:eastAsia="hr-HR"/>
        </w:rPr>
        <w:t>certifikat analize svake serije lijeka</w:t>
      </w:r>
      <w:r w:rsidR="00D340AD">
        <w:rPr>
          <w:rFonts w:ascii="Times New Roman" w:eastAsia="Times New Roman" w:hAnsi="Times New Roman" w:cs="Times New Roman"/>
          <w:sz w:val="24"/>
          <w:szCs w:val="24"/>
          <w:lang w:eastAsia="hr-HR"/>
        </w:rPr>
        <w:t>.“</w:t>
      </w:r>
      <w:r w:rsidR="00AF0A3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340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D340AD" w:rsidRDefault="00D340AD" w:rsidP="00980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Dosadašnji stavak 10. postaje stavak 11.</w:t>
      </w:r>
    </w:p>
    <w:p w:rsidR="0098099F" w:rsidRPr="0098099F" w:rsidRDefault="0098099F" w:rsidP="00980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80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Pr="00980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</w:t>
      </w:r>
    </w:p>
    <w:p w:rsidR="0098099F" w:rsidRDefault="0098099F" w:rsidP="0098099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0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Ovaj Pravilnik stupa na snagu osmoga </w:t>
      </w:r>
      <w:r w:rsidR="00AF0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dana od dana objave u „Narodnim novinama“</w:t>
      </w:r>
      <w:r w:rsidRPr="00980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8099F" w:rsidRDefault="0098099F" w:rsidP="0098099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099F" w:rsidRDefault="0098099F" w:rsidP="00AF0A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0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KLASA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98099F" w:rsidRPr="0098099F" w:rsidRDefault="0098099F" w:rsidP="00AF0A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0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URBROJ:</w:t>
      </w:r>
    </w:p>
    <w:p w:rsidR="0098099F" w:rsidRDefault="0098099F" w:rsidP="00AF0A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0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Zagreb, </w:t>
      </w:r>
    </w:p>
    <w:p w:rsidR="0098099F" w:rsidRDefault="0098099F" w:rsidP="0098099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099F" w:rsidRPr="0098099F" w:rsidRDefault="00AF0A31" w:rsidP="0098099F">
      <w:pPr>
        <w:spacing w:before="100" w:beforeAutospacing="1" w:after="100" w:afterAutospacing="1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0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MINISTAR</w:t>
      </w:r>
    </w:p>
    <w:p w:rsidR="0098099F" w:rsidRDefault="0098099F" w:rsidP="0098099F">
      <w:pPr>
        <w:spacing w:before="100" w:beforeAutospacing="1" w:after="100" w:afterAutospacing="1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980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izv. prof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dr. sc. Vili Beroš, dr. med.</w:t>
      </w:r>
    </w:p>
    <w:p w:rsidR="0098099F" w:rsidRPr="0098099F" w:rsidRDefault="0098099F" w:rsidP="00980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98099F" w:rsidRPr="0098099F" w:rsidRDefault="0098099F" w:rsidP="0098099F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F4784" w:rsidRDefault="003F4784"/>
    <w:sectPr w:rsidR="003F4784" w:rsidSect="001462D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FAB" w:rsidRDefault="00F05FAB">
      <w:pPr>
        <w:spacing w:after="0" w:line="240" w:lineRule="auto"/>
      </w:pPr>
      <w:r>
        <w:separator/>
      </w:r>
    </w:p>
  </w:endnote>
  <w:endnote w:type="continuationSeparator" w:id="0">
    <w:p w:rsidR="00F05FAB" w:rsidRDefault="00F0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FAB" w:rsidRDefault="00F05FAB">
      <w:pPr>
        <w:spacing w:after="0" w:line="240" w:lineRule="auto"/>
      </w:pPr>
      <w:r>
        <w:separator/>
      </w:r>
    </w:p>
  </w:footnote>
  <w:footnote w:type="continuationSeparator" w:id="0">
    <w:p w:rsidR="00F05FAB" w:rsidRDefault="00F05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C2"/>
    <w:rsid w:val="00071315"/>
    <w:rsid w:val="00076E1B"/>
    <w:rsid w:val="00231D3A"/>
    <w:rsid w:val="003910F1"/>
    <w:rsid w:val="003F4784"/>
    <w:rsid w:val="007B5AF1"/>
    <w:rsid w:val="0098099F"/>
    <w:rsid w:val="0099295F"/>
    <w:rsid w:val="009B497A"/>
    <w:rsid w:val="00AF0A31"/>
    <w:rsid w:val="00D340AD"/>
    <w:rsid w:val="00E2175F"/>
    <w:rsid w:val="00F05FAB"/>
    <w:rsid w:val="00F065C2"/>
    <w:rsid w:val="00F259D1"/>
    <w:rsid w:val="00FC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FCE1"/>
  <w15:chartTrackingRefBased/>
  <w15:docId w15:val="{1C409DC4-699A-4A81-A98A-0873CCAD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98099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98099F"/>
    <w:rPr>
      <w:rFonts w:ascii="Calibri" w:eastAsia="Calibri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AF0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0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Golubić Anita</dc:creator>
  <cp:keywords/>
  <dc:description/>
  <cp:lastModifiedBy>Pek Kristina</cp:lastModifiedBy>
  <cp:revision>5</cp:revision>
  <dcterms:created xsi:type="dcterms:W3CDTF">2022-07-05T07:08:00Z</dcterms:created>
  <dcterms:modified xsi:type="dcterms:W3CDTF">2022-07-13T09:26:00Z</dcterms:modified>
</cp:coreProperties>
</file>