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D1" w:rsidRPr="00612DB5" w:rsidRDefault="00550ED1" w:rsidP="00550ED1">
      <w:pPr>
        <w:pStyle w:val="t-9-8"/>
        <w:shd w:val="clear" w:color="auto" w:fill="FFFFFF"/>
        <w:spacing w:before="0" w:beforeAutospacing="0" w:after="225" w:afterAutospacing="0"/>
        <w:jc w:val="right"/>
        <w:textAlignment w:val="baseline"/>
        <w:rPr>
          <w:color w:val="000000"/>
        </w:rPr>
      </w:pPr>
      <w:r w:rsidRPr="00612DB5">
        <w:rPr>
          <w:color w:val="000000"/>
        </w:rPr>
        <w:t>NACRT</w:t>
      </w:r>
    </w:p>
    <w:p w:rsidR="00550ED1" w:rsidRPr="00612DB5" w:rsidRDefault="002F1A65" w:rsidP="00550ED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12DB5">
        <w:rPr>
          <w:color w:val="000000"/>
        </w:rPr>
        <w:t>Na temelju članka 223</w:t>
      </w:r>
      <w:r w:rsidR="00550ED1" w:rsidRPr="00612DB5">
        <w:rPr>
          <w:color w:val="000000"/>
        </w:rPr>
        <w:t>.</w:t>
      </w:r>
      <w:r w:rsidRPr="00612DB5">
        <w:rPr>
          <w:color w:val="000000"/>
        </w:rPr>
        <w:t xml:space="preserve"> stavka 2.</w:t>
      </w:r>
      <w:r w:rsidR="00550ED1" w:rsidRPr="00612DB5">
        <w:rPr>
          <w:color w:val="000000"/>
        </w:rPr>
        <w:t xml:space="preserve"> Zakona o </w:t>
      </w:r>
      <w:r w:rsidRPr="00612DB5">
        <w:rPr>
          <w:color w:val="000000"/>
        </w:rPr>
        <w:t>zdravstvenoj zaštiti</w:t>
      </w:r>
      <w:r w:rsidR="00521A7E" w:rsidRPr="00612DB5">
        <w:rPr>
          <w:color w:val="000000"/>
        </w:rPr>
        <w:t xml:space="preserve"> (»Narodne novine« broj 100/18.</w:t>
      </w:r>
      <w:r w:rsidRPr="00612DB5">
        <w:rPr>
          <w:color w:val="000000"/>
        </w:rPr>
        <w:t>i 147/20</w:t>
      </w:r>
      <w:r w:rsidR="00550ED1" w:rsidRPr="00612DB5">
        <w:rPr>
          <w:color w:val="000000"/>
        </w:rPr>
        <w:t xml:space="preserve">), </w:t>
      </w:r>
      <w:r w:rsidRPr="00612DB5">
        <w:rPr>
          <w:color w:val="000000"/>
        </w:rPr>
        <w:t>ministar zdravstva</w:t>
      </w:r>
      <w:r w:rsidR="00550ED1" w:rsidRPr="00612DB5">
        <w:rPr>
          <w:color w:val="000000"/>
        </w:rPr>
        <w:t xml:space="preserve"> donosi</w:t>
      </w:r>
    </w:p>
    <w:p w:rsidR="00550ED1" w:rsidRPr="00612DB5" w:rsidRDefault="00550ED1" w:rsidP="00550ED1">
      <w:pPr>
        <w:pStyle w:val="tb-na16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color w:val="000000"/>
          <w:sz w:val="36"/>
          <w:szCs w:val="36"/>
        </w:rPr>
      </w:pPr>
      <w:bookmarkStart w:id="0" w:name="_GoBack"/>
      <w:r w:rsidRPr="00612DB5">
        <w:rPr>
          <w:b/>
          <w:bCs/>
          <w:color w:val="000000"/>
          <w:sz w:val="36"/>
          <w:szCs w:val="36"/>
        </w:rPr>
        <w:t>PRAVILNIK</w:t>
      </w:r>
    </w:p>
    <w:p w:rsidR="00550ED1" w:rsidRPr="00612DB5" w:rsidRDefault="00550ED1" w:rsidP="00550ED1">
      <w:pPr>
        <w:pStyle w:val="t-12-9-fett-s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612DB5">
        <w:rPr>
          <w:b/>
          <w:bCs/>
          <w:color w:val="000000"/>
          <w:sz w:val="28"/>
          <w:szCs w:val="28"/>
        </w:rPr>
        <w:t>O UVJETIMA KOJE MORAJU ISPUNJAVATI DRŽAVNI SLUŽBENICI ZA PROVOĐENJE UPRAVNOG NADZORA</w:t>
      </w:r>
      <w:r w:rsidR="002D49C6" w:rsidRPr="00612DB5">
        <w:rPr>
          <w:b/>
          <w:bCs/>
          <w:color w:val="000000"/>
          <w:sz w:val="28"/>
          <w:szCs w:val="28"/>
        </w:rPr>
        <w:t xml:space="preserve"> U ZDRAVSTVENOJ DJELATNOSTI</w:t>
      </w:r>
    </w:p>
    <w:bookmarkEnd w:id="0"/>
    <w:p w:rsidR="00550ED1" w:rsidRPr="00612DB5" w:rsidRDefault="00550ED1" w:rsidP="00550ED1">
      <w:pPr>
        <w:pStyle w:val="t-11-9-sred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sz w:val="28"/>
          <w:szCs w:val="28"/>
        </w:rPr>
      </w:pPr>
      <w:r w:rsidRPr="00612DB5">
        <w:rPr>
          <w:color w:val="000000"/>
          <w:sz w:val="28"/>
          <w:szCs w:val="28"/>
        </w:rPr>
        <w:t>I. OPĆE ODREDBE</w:t>
      </w:r>
    </w:p>
    <w:p w:rsidR="00550ED1" w:rsidRPr="00612DB5" w:rsidRDefault="00550ED1" w:rsidP="00550ED1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</w:rPr>
      </w:pPr>
      <w:r w:rsidRPr="00612DB5">
        <w:rPr>
          <w:color w:val="000000"/>
        </w:rPr>
        <w:t>Članak 1.</w:t>
      </w:r>
    </w:p>
    <w:p w:rsidR="00550ED1" w:rsidRPr="00612DB5" w:rsidRDefault="002F1A65" w:rsidP="002D49C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DB5">
        <w:rPr>
          <w:rFonts w:ascii="Times New Roman" w:hAnsi="Times New Roman" w:cs="Times New Roman"/>
          <w:color w:val="000000"/>
          <w:sz w:val="24"/>
          <w:szCs w:val="24"/>
        </w:rPr>
        <w:t>(1) Ovim Pravilnikom propisuju</w:t>
      </w:r>
      <w:r w:rsidR="00550ED1" w:rsidRPr="00612DB5">
        <w:rPr>
          <w:rFonts w:ascii="Times New Roman" w:hAnsi="Times New Roman" w:cs="Times New Roman"/>
          <w:color w:val="000000"/>
          <w:sz w:val="24"/>
          <w:szCs w:val="24"/>
        </w:rPr>
        <w:t xml:space="preserve"> se uvjeti koje moraju ispunjavati ovlašteni državni službenici koji provode upravni nadzor</w:t>
      </w:r>
      <w:r w:rsidRPr="00612DB5">
        <w:rPr>
          <w:rFonts w:ascii="Times New Roman" w:hAnsi="Times New Roman" w:cs="Times New Roman"/>
          <w:sz w:val="24"/>
          <w:szCs w:val="24"/>
        </w:rPr>
        <w:t xml:space="preserve"> </w:t>
      </w:r>
      <w:r w:rsidR="002D49C6" w:rsidRPr="00612DB5">
        <w:rPr>
          <w:rFonts w:ascii="Times New Roman" w:eastAsia="Times New Roman" w:hAnsi="Times New Roman" w:cs="Times New Roman"/>
          <w:sz w:val="24"/>
          <w:szCs w:val="24"/>
          <w:lang w:eastAsia="hr-HR"/>
        </w:rPr>
        <w:t>nad provedbom zakona i drugih propisa te zakonitošću rada i postupanja komora i drugih pravnih osoba koje imaju javne ovlasti te tijela jedinica lokalne i područne (regionalne) samouprave odnosno Grada Zagreba koji imaju javne ovlasti u zdravstvenoj djelatnosti u povjerenim im poslovima državne uprave, a</w:t>
      </w:r>
      <w:r w:rsidRPr="00612DB5">
        <w:rPr>
          <w:rFonts w:ascii="Times New Roman" w:hAnsi="Times New Roman" w:cs="Times New Roman"/>
          <w:sz w:val="24"/>
          <w:szCs w:val="24"/>
        </w:rPr>
        <w:t xml:space="preserve"> imenuje </w:t>
      </w:r>
      <w:r w:rsidR="002D49C6" w:rsidRPr="00612DB5">
        <w:rPr>
          <w:rFonts w:ascii="Times New Roman" w:hAnsi="Times New Roman" w:cs="Times New Roman"/>
          <w:sz w:val="24"/>
          <w:szCs w:val="24"/>
        </w:rPr>
        <w:t xml:space="preserve">ih </w:t>
      </w:r>
      <w:r w:rsidRPr="00612DB5">
        <w:rPr>
          <w:rFonts w:ascii="Times New Roman" w:hAnsi="Times New Roman" w:cs="Times New Roman"/>
          <w:sz w:val="24"/>
          <w:szCs w:val="24"/>
        </w:rPr>
        <w:t xml:space="preserve">ministar </w:t>
      </w:r>
      <w:r w:rsidR="00612DB5">
        <w:rPr>
          <w:rFonts w:ascii="Times New Roman" w:hAnsi="Times New Roman" w:cs="Times New Roman"/>
          <w:sz w:val="24"/>
          <w:szCs w:val="24"/>
        </w:rPr>
        <w:t>nadležan za zdravstvo</w:t>
      </w:r>
      <w:r w:rsidRPr="00612DB5">
        <w:rPr>
          <w:rFonts w:ascii="Times New Roman" w:hAnsi="Times New Roman" w:cs="Times New Roman"/>
          <w:sz w:val="24"/>
          <w:szCs w:val="24"/>
        </w:rPr>
        <w:t xml:space="preserve"> </w:t>
      </w:r>
      <w:r w:rsidRPr="00612DB5">
        <w:rPr>
          <w:rFonts w:ascii="Times New Roman" w:eastAsia="Times New Roman" w:hAnsi="Times New Roman" w:cs="Times New Roman"/>
          <w:sz w:val="24"/>
          <w:szCs w:val="24"/>
          <w:lang w:eastAsia="hr-HR"/>
        </w:rPr>
        <w:t>u Povjerenstvo za upravni nadzor</w:t>
      </w:r>
      <w:r w:rsidR="00550ED1" w:rsidRPr="00612D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0ED1" w:rsidRPr="00612DB5" w:rsidRDefault="00550ED1" w:rsidP="00550ED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12DB5">
        <w:rPr>
          <w:color w:val="000000"/>
        </w:rPr>
        <w:t>(2) Izrazi koji se koriste u ovom Pravilniku, a imaju rodno značenje koriste se neutralno i odnose se jednako na muški i ženski spol.</w:t>
      </w:r>
    </w:p>
    <w:p w:rsidR="00550ED1" w:rsidRPr="00612DB5" w:rsidRDefault="00550ED1" w:rsidP="00550ED1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</w:rPr>
      </w:pPr>
      <w:r w:rsidRPr="00612DB5">
        <w:rPr>
          <w:color w:val="000000"/>
        </w:rPr>
        <w:t>Članak 2.</w:t>
      </w:r>
    </w:p>
    <w:p w:rsidR="00550ED1" w:rsidRPr="00612DB5" w:rsidRDefault="00550ED1" w:rsidP="00550ED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12DB5">
        <w:rPr>
          <w:color w:val="000000"/>
        </w:rPr>
        <w:t>Upravni nadzor provode ovlašteni državni službenici m</w:t>
      </w:r>
      <w:r w:rsidR="002F1A65" w:rsidRPr="00612DB5">
        <w:rPr>
          <w:color w:val="000000"/>
        </w:rPr>
        <w:t>inistarstva nadležnog za zdravstvo</w:t>
      </w:r>
      <w:r w:rsidRPr="00612DB5">
        <w:rPr>
          <w:color w:val="000000"/>
        </w:rPr>
        <w:t>.</w:t>
      </w:r>
    </w:p>
    <w:p w:rsidR="00550ED1" w:rsidRPr="00612DB5" w:rsidRDefault="003A7689" w:rsidP="00550ED1">
      <w:pPr>
        <w:pStyle w:val="t-11-9-sred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sz w:val="28"/>
          <w:szCs w:val="28"/>
        </w:rPr>
      </w:pPr>
      <w:r w:rsidRPr="00612DB5">
        <w:rPr>
          <w:color w:val="000000"/>
          <w:sz w:val="28"/>
          <w:szCs w:val="28"/>
        </w:rPr>
        <w:t>II</w:t>
      </w:r>
      <w:r w:rsidR="00550ED1" w:rsidRPr="00612DB5">
        <w:rPr>
          <w:color w:val="000000"/>
          <w:sz w:val="28"/>
          <w:szCs w:val="28"/>
        </w:rPr>
        <w:t>. UVJETI ZA PROVOĐENJE UPRAVNOG NADZORA</w:t>
      </w:r>
    </w:p>
    <w:p w:rsidR="00550ED1" w:rsidRPr="00612DB5" w:rsidRDefault="002D49C6" w:rsidP="00550ED1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</w:rPr>
      </w:pPr>
      <w:r w:rsidRPr="00612DB5">
        <w:rPr>
          <w:color w:val="000000"/>
        </w:rPr>
        <w:t xml:space="preserve">Članak </w:t>
      </w:r>
      <w:r w:rsidR="00550ED1" w:rsidRPr="00612DB5">
        <w:rPr>
          <w:color w:val="000000"/>
        </w:rPr>
        <w:t>3.</w:t>
      </w:r>
    </w:p>
    <w:p w:rsidR="00550ED1" w:rsidRPr="00612DB5" w:rsidRDefault="00550ED1" w:rsidP="00550ED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12DB5">
        <w:rPr>
          <w:color w:val="000000"/>
        </w:rPr>
        <w:t xml:space="preserve">Upravni nadzor može provoditi </w:t>
      </w:r>
      <w:r w:rsidR="002F1A65" w:rsidRPr="00612DB5">
        <w:rPr>
          <w:color w:val="000000"/>
        </w:rPr>
        <w:t xml:space="preserve">državni službenik koji </w:t>
      </w:r>
      <w:r w:rsidR="002D49C6" w:rsidRPr="00612DB5">
        <w:t xml:space="preserve">ima završen preddiplomski i diplomski sveučilišni studij ili integrirani preddiplomski i diplomski sveučilišni studij </w:t>
      </w:r>
      <w:r w:rsidR="00F20CCA" w:rsidRPr="00612DB5">
        <w:t>pravnog i</w:t>
      </w:r>
      <w:r w:rsidR="00613630" w:rsidRPr="00612DB5">
        <w:t>li</w:t>
      </w:r>
      <w:r w:rsidR="00F20CCA" w:rsidRPr="00612DB5">
        <w:t xml:space="preserve"> ekonomskog usmjerenja</w:t>
      </w:r>
      <w:r w:rsidR="005B15D5" w:rsidRPr="00612DB5">
        <w:t>,</w:t>
      </w:r>
      <w:r w:rsidR="002D49C6" w:rsidRPr="00612DB5">
        <w:t xml:space="preserve"> najmanje </w:t>
      </w:r>
      <w:r w:rsidR="00B33B8E" w:rsidRPr="00612DB5">
        <w:t>četiri godine</w:t>
      </w:r>
      <w:r w:rsidR="005B15D5" w:rsidRPr="00612DB5">
        <w:t xml:space="preserve"> radnog iskustva u struci i položen državni stručni ispit</w:t>
      </w:r>
      <w:r w:rsidRPr="00612DB5">
        <w:rPr>
          <w:color w:val="000000"/>
        </w:rPr>
        <w:t>.</w:t>
      </w:r>
    </w:p>
    <w:p w:rsidR="00550ED1" w:rsidRPr="00612DB5" w:rsidRDefault="002D49C6" w:rsidP="00550ED1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</w:rPr>
      </w:pPr>
      <w:r w:rsidRPr="00612DB5">
        <w:rPr>
          <w:color w:val="000000"/>
        </w:rPr>
        <w:t>Članak 4</w:t>
      </w:r>
      <w:r w:rsidR="00550ED1" w:rsidRPr="00612DB5">
        <w:rPr>
          <w:color w:val="000000"/>
        </w:rPr>
        <w:t>.</w:t>
      </w:r>
    </w:p>
    <w:p w:rsidR="00550ED1" w:rsidRPr="00612DB5" w:rsidRDefault="00550ED1" w:rsidP="00550ED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12DB5">
        <w:rPr>
          <w:color w:val="000000"/>
        </w:rPr>
        <w:t>Ovaj Pravilnik stupa na sna</w:t>
      </w:r>
      <w:r w:rsidR="0025790A" w:rsidRPr="00612DB5">
        <w:rPr>
          <w:color w:val="000000"/>
        </w:rPr>
        <w:t>gu osmog dana od dana objave u „Narodnim novinama“</w:t>
      </w:r>
      <w:r w:rsidRPr="00612DB5">
        <w:rPr>
          <w:color w:val="000000"/>
        </w:rPr>
        <w:t>.</w:t>
      </w:r>
    </w:p>
    <w:p w:rsidR="00221787" w:rsidRPr="00612DB5" w:rsidRDefault="00221787" w:rsidP="00221787">
      <w:pPr>
        <w:shd w:val="clear" w:color="auto" w:fill="FFFFFF"/>
        <w:spacing w:before="204" w:after="72" w:line="240" w:lineRule="auto"/>
        <w:ind w:left="3540" w:firstLine="708"/>
        <w:jc w:val="center"/>
        <w:textAlignment w:val="baseline"/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  <w:shd w:val="clear" w:color="auto" w:fill="FFFFFF"/>
        </w:rPr>
      </w:pPr>
      <w:r w:rsidRPr="00612DB5"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  <w:shd w:val="clear" w:color="auto" w:fill="FFFFFF"/>
        </w:rPr>
        <w:t>MINISTAR</w:t>
      </w:r>
    </w:p>
    <w:p w:rsidR="00221787" w:rsidRPr="00612DB5" w:rsidRDefault="00221787" w:rsidP="00221787">
      <w:pPr>
        <w:shd w:val="clear" w:color="auto" w:fill="FFFFFF"/>
        <w:spacing w:before="204" w:after="72" w:line="240" w:lineRule="auto"/>
        <w:ind w:left="2832" w:firstLine="708"/>
        <w:jc w:val="center"/>
        <w:textAlignment w:val="baseline"/>
        <w:rPr>
          <w:rStyle w:val="bold"/>
          <w:rFonts w:ascii="Times New Roman" w:hAnsi="Times New Roman" w:cs="Times New Roman"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</w:pPr>
      <w:r w:rsidRPr="00612DB5"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  <w:shd w:val="clear" w:color="auto" w:fill="FFFFFF"/>
        </w:rPr>
        <w:t xml:space="preserve">             izv. prof. dr. </w:t>
      </w:r>
      <w:proofErr w:type="spellStart"/>
      <w:r w:rsidRPr="00612DB5"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  <w:shd w:val="clear" w:color="auto" w:fill="FFFFFF"/>
        </w:rPr>
        <w:t>sc</w:t>
      </w:r>
      <w:proofErr w:type="spellEnd"/>
      <w:r w:rsidRPr="00612DB5"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  <w:shd w:val="clear" w:color="auto" w:fill="FFFFFF"/>
        </w:rPr>
        <w:t>. Vili Beroš</w:t>
      </w:r>
      <w:r w:rsidRPr="00612DB5">
        <w:rPr>
          <w:rStyle w:val="bold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, dr. med.</w:t>
      </w:r>
    </w:p>
    <w:p w:rsidR="00221787" w:rsidRPr="00612DB5" w:rsidRDefault="00221787" w:rsidP="00221787">
      <w:pPr>
        <w:pStyle w:val="klasa2"/>
        <w:jc w:val="both"/>
      </w:pPr>
      <w:r w:rsidRPr="00612DB5">
        <w:t xml:space="preserve">Klasa: </w:t>
      </w:r>
    </w:p>
    <w:p w:rsidR="00221787" w:rsidRPr="00612DB5" w:rsidRDefault="00221787" w:rsidP="00221787">
      <w:pPr>
        <w:pStyle w:val="klasa2"/>
        <w:jc w:val="both"/>
      </w:pPr>
      <w:proofErr w:type="spellStart"/>
      <w:r w:rsidRPr="00612DB5">
        <w:t>Urbroj</w:t>
      </w:r>
      <w:proofErr w:type="spellEnd"/>
      <w:r w:rsidRPr="00612DB5">
        <w:t xml:space="preserve">: </w:t>
      </w:r>
    </w:p>
    <w:p w:rsidR="00582C7B" w:rsidRPr="00612DB5" w:rsidRDefault="00221787" w:rsidP="00612DB5">
      <w:pPr>
        <w:pStyle w:val="klasa2"/>
        <w:jc w:val="both"/>
      </w:pPr>
      <w:r w:rsidRPr="00612DB5">
        <w:t xml:space="preserve">Zagreb, </w:t>
      </w:r>
    </w:p>
    <w:sectPr w:rsidR="00582C7B" w:rsidRPr="0061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D1"/>
    <w:rsid w:val="00221787"/>
    <w:rsid w:val="0023266C"/>
    <w:rsid w:val="0025790A"/>
    <w:rsid w:val="002B433A"/>
    <w:rsid w:val="002D49C6"/>
    <w:rsid w:val="002F1A65"/>
    <w:rsid w:val="003A7689"/>
    <w:rsid w:val="00521A7E"/>
    <w:rsid w:val="00550ED1"/>
    <w:rsid w:val="00582C7B"/>
    <w:rsid w:val="005B15D5"/>
    <w:rsid w:val="00612DB5"/>
    <w:rsid w:val="00613630"/>
    <w:rsid w:val="008C3830"/>
    <w:rsid w:val="00B33B8E"/>
    <w:rsid w:val="00F2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2753"/>
  <w15:chartTrackingRefBased/>
  <w15:docId w15:val="{8E718125-3F60-49EF-97F3-44A842F7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55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55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55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55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55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55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22178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21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8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Mustač Gordana</dc:creator>
  <cp:keywords/>
  <dc:description/>
  <cp:lastModifiedBy>Ujdur Ivan</cp:lastModifiedBy>
  <cp:revision>10</cp:revision>
  <dcterms:created xsi:type="dcterms:W3CDTF">2021-02-24T14:49:00Z</dcterms:created>
  <dcterms:modified xsi:type="dcterms:W3CDTF">2021-03-26T09:39:00Z</dcterms:modified>
</cp:coreProperties>
</file>