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86" w:rsidRPr="009F2786" w:rsidRDefault="009F2786" w:rsidP="009F27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F2786">
        <w:rPr>
          <w:rFonts w:ascii="Times New Roman" w:hAnsi="Times New Roman" w:cs="Times New Roman"/>
          <w:sz w:val="28"/>
          <w:szCs w:val="28"/>
        </w:rPr>
        <w:t xml:space="preserve">S obzirom na interes javnosti u vezi primjene lijeka </w:t>
      </w:r>
      <w:proofErr w:type="spellStart"/>
      <w:r w:rsidRPr="009F2786">
        <w:rPr>
          <w:rFonts w:ascii="Times New Roman" w:hAnsi="Times New Roman" w:cs="Times New Roman"/>
          <w:sz w:val="28"/>
          <w:szCs w:val="28"/>
        </w:rPr>
        <w:t>Spinraza</w:t>
      </w:r>
      <w:proofErr w:type="spellEnd"/>
      <w:r w:rsidRPr="009F27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2786">
        <w:rPr>
          <w:rFonts w:ascii="Times New Roman" w:hAnsi="Times New Roman" w:cs="Times New Roman"/>
          <w:sz w:val="28"/>
          <w:szCs w:val="28"/>
        </w:rPr>
        <w:t>nusinersen</w:t>
      </w:r>
      <w:proofErr w:type="spellEnd"/>
      <w:r w:rsidRPr="009F2786">
        <w:rPr>
          <w:rFonts w:ascii="Times New Roman" w:hAnsi="Times New Roman" w:cs="Times New Roman"/>
          <w:sz w:val="28"/>
          <w:szCs w:val="28"/>
        </w:rPr>
        <w:t xml:space="preserve">) obavještavamo javnost da Povjerenstvo za procjenu opravdanosti primjene lijeka </w:t>
      </w:r>
      <w:proofErr w:type="spellStart"/>
      <w:r w:rsidRPr="009F2786">
        <w:rPr>
          <w:rFonts w:ascii="Times New Roman" w:hAnsi="Times New Roman" w:cs="Times New Roman"/>
          <w:sz w:val="28"/>
          <w:szCs w:val="28"/>
        </w:rPr>
        <w:t>Spinraza</w:t>
      </w:r>
      <w:proofErr w:type="spellEnd"/>
      <w:r w:rsidRPr="009F2786">
        <w:rPr>
          <w:rFonts w:ascii="Times New Roman" w:hAnsi="Times New Roman" w:cs="Times New Roman"/>
          <w:sz w:val="28"/>
          <w:szCs w:val="28"/>
        </w:rPr>
        <w:t xml:space="preserve"> kontinuirano radi i razmatra slučaj svakog djeteta pojedinačno, te će odlučiti o stručno - medicinskoj opravdanosti upotrebe navedenog lijeka (s obzirom da postoji više tipova bolesti).</w:t>
      </w:r>
      <w:r w:rsidRPr="009F2786">
        <w:rPr>
          <w:rFonts w:ascii="Times New Roman" w:hAnsi="Times New Roman" w:cs="Times New Roman"/>
          <w:sz w:val="28"/>
          <w:szCs w:val="28"/>
        </w:rPr>
        <w:br/>
        <w:t xml:space="preserve">Povjerenstvo za procjenu opravdanosti primjene lijeka </w:t>
      </w:r>
      <w:proofErr w:type="spellStart"/>
      <w:r w:rsidRPr="009F2786">
        <w:rPr>
          <w:rFonts w:ascii="Times New Roman" w:hAnsi="Times New Roman" w:cs="Times New Roman"/>
          <w:sz w:val="28"/>
          <w:szCs w:val="28"/>
        </w:rPr>
        <w:t>Spinraza</w:t>
      </w:r>
      <w:proofErr w:type="spellEnd"/>
      <w:r w:rsidRPr="009F27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2786">
        <w:rPr>
          <w:rFonts w:ascii="Times New Roman" w:hAnsi="Times New Roman" w:cs="Times New Roman"/>
          <w:sz w:val="28"/>
          <w:szCs w:val="28"/>
        </w:rPr>
        <w:t>nusinersen</w:t>
      </w:r>
      <w:proofErr w:type="spellEnd"/>
      <w:r w:rsidRPr="009F2786">
        <w:rPr>
          <w:rFonts w:ascii="Times New Roman" w:hAnsi="Times New Roman" w:cs="Times New Roman"/>
          <w:sz w:val="28"/>
          <w:szCs w:val="28"/>
        </w:rPr>
        <w:t xml:space="preserve">) zaključilo je da su u ovom trenutku, sukladno ranijim smjernicama, djeca do 6 mjeseci starosti s tipom I bolesti spinalne mišićne atrofije medicinski indicirana za početak liječenja lijekom </w:t>
      </w:r>
      <w:proofErr w:type="spellStart"/>
      <w:r w:rsidRPr="009F2786">
        <w:rPr>
          <w:rFonts w:ascii="Times New Roman" w:hAnsi="Times New Roman" w:cs="Times New Roman"/>
          <w:sz w:val="28"/>
          <w:szCs w:val="28"/>
        </w:rPr>
        <w:t>Spinraza</w:t>
      </w:r>
      <w:proofErr w:type="spellEnd"/>
      <w:r w:rsidRPr="009F27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2786">
        <w:rPr>
          <w:rFonts w:ascii="Times New Roman" w:hAnsi="Times New Roman" w:cs="Times New Roman"/>
          <w:sz w:val="28"/>
          <w:szCs w:val="28"/>
        </w:rPr>
        <w:t>nusinersen</w:t>
      </w:r>
      <w:proofErr w:type="spellEnd"/>
      <w:r w:rsidRPr="009F2786">
        <w:rPr>
          <w:rFonts w:ascii="Times New Roman" w:hAnsi="Times New Roman" w:cs="Times New Roman"/>
          <w:sz w:val="28"/>
          <w:szCs w:val="28"/>
        </w:rPr>
        <w:t xml:space="preserve">). U tom smislu Povjerenstvo je do sada odlučilo da se krene u nabavku lijeka za pacijente </w:t>
      </w:r>
      <w:proofErr w:type="spellStart"/>
      <w:r w:rsidRPr="009F2786">
        <w:rPr>
          <w:rFonts w:ascii="Times New Roman" w:hAnsi="Times New Roman" w:cs="Times New Roman"/>
          <w:sz w:val="28"/>
          <w:szCs w:val="28"/>
        </w:rPr>
        <w:t>T.M</w:t>
      </w:r>
      <w:proofErr w:type="spellEnd"/>
      <w:r w:rsidRPr="009F2786">
        <w:rPr>
          <w:rFonts w:ascii="Times New Roman" w:hAnsi="Times New Roman" w:cs="Times New Roman"/>
          <w:sz w:val="28"/>
          <w:szCs w:val="28"/>
        </w:rPr>
        <w:t xml:space="preserve">. i </w:t>
      </w:r>
      <w:proofErr w:type="spellStart"/>
      <w:r w:rsidRPr="009F2786">
        <w:rPr>
          <w:rFonts w:ascii="Times New Roman" w:hAnsi="Times New Roman" w:cs="Times New Roman"/>
          <w:sz w:val="28"/>
          <w:szCs w:val="28"/>
        </w:rPr>
        <w:t>N.Ž</w:t>
      </w:r>
      <w:proofErr w:type="spellEnd"/>
      <w:r w:rsidRPr="009F2786">
        <w:rPr>
          <w:rFonts w:ascii="Times New Roman" w:hAnsi="Times New Roman" w:cs="Times New Roman"/>
          <w:sz w:val="28"/>
          <w:szCs w:val="28"/>
        </w:rPr>
        <w:t xml:space="preserve">., kod kojih je primjena lijeka u tijeku, dok će svi drugi pacijenti s ostalim tipovima bolesti biti razmatrani pojedinačno i liječeni sukladno važećim smjernicama stručnih društava. </w:t>
      </w:r>
    </w:p>
    <w:p w:rsidR="009F2786" w:rsidRPr="009F2786" w:rsidRDefault="009F2786" w:rsidP="009F2786">
      <w:pPr>
        <w:rPr>
          <w:rFonts w:ascii="Times New Roman" w:hAnsi="Times New Roman" w:cs="Times New Roman"/>
          <w:sz w:val="28"/>
          <w:szCs w:val="28"/>
        </w:rPr>
      </w:pPr>
      <w:r w:rsidRPr="009F2786">
        <w:rPr>
          <w:rFonts w:ascii="Times New Roman" w:hAnsi="Times New Roman" w:cs="Times New Roman"/>
          <w:sz w:val="28"/>
          <w:szCs w:val="28"/>
        </w:rPr>
        <w:t xml:space="preserve">Lijek </w:t>
      </w:r>
      <w:proofErr w:type="spellStart"/>
      <w:r w:rsidRPr="009F2786">
        <w:rPr>
          <w:rFonts w:ascii="Times New Roman" w:hAnsi="Times New Roman" w:cs="Times New Roman"/>
          <w:sz w:val="28"/>
          <w:szCs w:val="28"/>
        </w:rPr>
        <w:t>Spinraza</w:t>
      </w:r>
      <w:proofErr w:type="spellEnd"/>
      <w:r w:rsidRPr="009F27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2786">
        <w:rPr>
          <w:rFonts w:ascii="Times New Roman" w:hAnsi="Times New Roman" w:cs="Times New Roman"/>
          <w:sz w:val="28"/>
          <w:szCs w:val="28"/>
        </w:rPr>
        <w:t>nusinersen</w:t>
      </w:r>
      <w:proofErr w:type="spellEnd"/>
      <w:r w:rsidRPr="009F2786">
        <w:rPr>
          <w:rFonts w:ascii="Times New Roman" w:hAnsi="Times New Roman" w:cs="Times New Roman"/>
          <w:sz w:val="28"/>
          <w:szCs w:val="28"/>
        </w:rPr>
        <w:t xml:space="preserve">) trenutno je jedina terapijska opcija za ovu genetsku bolest zbog čega je registriran ubrzanim postupkom od strane Američke uprave za hranu i lijekove (FDA) i Europske komisije, odnosno Europske agencije za lijekove (EMA-e). </w:t>
      </w:r>
      <w:r w:rsidRPr="009F2786">
        <w:rPr>
          <w:rFonts w:ascii="Times New Roman" w:hAnsi="Times New Roman" w:cs="Times New Roman"/>
          <w:b/>
          <w:bCs/>
          <w:sz w:val="28"/>
          <w:szCs w:val="28"/>
        </w:rPr>
        <w:t xml:space="preserve">Također, zbog inovativnog djelovanja i nedostatnih kliničkih ispitivanja, svrstan je u lijekove pod posebnim praćenjem, kako zbog mogućih nuspojava (uključujući i smrtni ishod), tako i zbog samog terapijskog učinka. </w:t>
      </w:r>
    </w:p>
    <w:p w:rsidR="009F2786" w:rsidRPr="009F2786" w:rsidRDefault="009F2786" w:rsidP="009F2786">
      <w:pPr>
        <w:rPr>
          <w:rFonts w:ascii="Times New Roman" w:hAnsi="Times New Roman" w:cs="Times New Roman"/>
          <w:sz w:val="28"/>
          <w:szCs w:val="28"/>
        </w:rPr>
      </w:pPr>
      <w:r w:rsidRPr="009F2786">
        <w:rPr>
          <w:rFonts w:ascii="Times New Roman" w:hAnsi="Times New Roman" w:cs="Times New Roman"/>
          <w:sz w:val="28"/>
          <w:szCs w:val="28"/>
        </w:rPr>
        <w:t>Stručna društva nastavit će pratiti terapijski učinak kod hrvatskih pacijenata i usklađivati hrvatske smjernice s onima u Europi i svijetu, kako bi liječenje bilo omogućeno svim onim bolesnicima kod kojih je to medicinski indicirano.</w:t>
      </w:r>
    </w:p>
    <w:p w:rsidR="009F2786" w:rsidRPr="009F2786" w:rsidRDefault="009F2786" w:rsidP="009F2786">
      <w:pPr>
        <w:rPr>
          <w:rFonts w:ascii="Times New Roman" w:hAnsi="Times New Roman" w:cs="Times New Roman"/>
          <w:sz w:val="28"/>
          <w:szCs w:val="28"/>
        </w:rPr>
      </w:pPr>
      <w:r w:rsidRPr="009F2786">
        <w:rPr>
          <w:rFonts w:ascii="Times New Roman" w:hAnsi="Times New Roman" w:cs="Times New Roman"/>
          <w:sz w:val="28"/>
          <w:szCs w:val="28"/>
        </w:rPr>
        <w:t>Ministarstvo zdravstva i Vlada poduzimaju sve aktivnosti kako bi financijska sredstva za liječenje navedenim lijekom kod sve djece za koju Povjerenstvo odluči da je upotreba ovog lijeka medicinska indicirana, bila osigurana.</w:t>
      </w:r>
    </w:p>
    <w:bookmarkEnd w:id="0"/>
    <w:p w:rsidR="009F2786" w:rsidRPr="009F2786" w:rsidRDefault="009F2786" w:rsidP="009F2786"/>
    <w:p w:rsidR="00100AC0" w:rsidRDefault="00100AC0"/>
    <w:sectPr w:rsidR="0010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C8"/>
    <w:rsid w:val="00100AC0"/>
    <w:rsid w:val="004157C8"/>
    <w:rsid w:val="00895EB5"/>
    <w:rsid w:val="009F2786"/>
    <w:rsid w:val="00A6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C8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C8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Avdić</dc:creator>
  <cp:lastModifiedBy>Miodrag Anamarija</cp:lastModifiedBy>
  <cp:revision>2</cp:revision>
  <dcterms:created xsi:type="dcterms:W3CDTF">2017-11-24T08:02:00Z</dcterms:created>
  <dcterms:modified xsi:type="dcterms:W3CDTF">2017-11-24T08:02:00Z</dcterms:modified>
</cp:coreProperties>
</file>